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9" w:rsidRDefault="0091395A">
      <w:pPr>
        <w:keepNext/>
        <w:keepLines/>
        <w:spacing w:before="240" w:line="240" w:lineRule="auto"/>
        <w:jc w:val="left"/>
        <w:outlineLvl w:val="0"/>
        <w:rPr>
          <w:rFonts w:eastAsiaTheme="majorEastAsia" w:cstheme="majorBidi"/>
          <w:b/>
          <w:bCs/>
          <w:color w:val="871D33"/>
          <w:spacing w:val="0"/>
          <w:sz w:val="36"/>
          <w:szCs w:val="36"/>
        </w:rPr>
      </w:pPr>
      <w:bookmarkStart w:id="0" w:name="_Toc56415147"/>
      <w:r>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4114B9"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 angezeigt werden (§ 26 Abs. 1 POG). Durch Ausfüllen dieses Formulars zeigen Sie Ihre Veranstaltung der zuständigen Ordnungsbehörde an und stellen damit die notwendigen Informationen zur Ersteinschätzung des Umfangs und Risikopotentials Ihrer geplanten Veranstaltung zur Verfügung. 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Sicherheitskonzept, etc.)</w:t>
      </w:r>
    </w:p>
    <w:p w:rsidR="004114B9" w:rsidRDefault="0091395A">
      <w:pPr>
        <w:spacing w:before="240" w:line="276" w:lineRule="auto"/>
        <w:rPr>
          <w:b/>
          <w:spacing w:val="0"/>
          <w:sz w:val="20"/>
          <w:szCs w:val="20"/>
        </w:rPr>
      </w:pPr>
      <w:r>
        <w:rPr>
          <w:b/>
          <w:spacing w:val="0"/>
          <w:sz w:val="20"/>
          <w:szCs w:val="20"/>
        </w:rPr>
        <w:t>Hinweis Datenschutz:</w:t>
      </w:r>
    </w:p>
    <w:p w:rsidR="004114B9"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der </w:t>
      </w:r>
      <w:sdt>
        <w:sdtPr>
          <w:rPr>
            <w:color w:val="FF0000"/>
            <w:spacing w:val="0"/>
            <w:sz w:val="20"/>
            <w:szCs w:val="20"/>
          </w:rPr>
          <w:id w:val="-1035420681"/>
          <w:placeholder>
            <w:docPart w:val="4B78DEC9BB334A29AC9BAA81E258AAD5"/>
          </w:placeholder>
          <w:temporary/>
          <w:text/>
        </w:sdtPr>
        <w:sdtEndPr/>
        <w:sdtContent>
          <w:r>
            <w:rPr>
              <w:color w:val="FF0000"/>
              <w:spacing w:val="0"/>
              <w:sz w:val="20"/>
              <w:szCs w:val="20"/>
            </w:rPr>
            <w:t>[Gemeinde-/Kreis-/Stadt-Verwaltung]</w:t>
          </w:r>
        </w:sdtContent>
      </w:sdt>
      <w:r>
        <w:rPr>
          <w:color w:val="FF0000"/>
          <w:spacing w:val="0"/>
          <w:sz w:val="20"/>
          <w:szCs w:val="20"/>
        </w:rPr>
        <w:fldChar w:fldCharType="begin"/>
      </w:r>
      <w:r>
        <w:rPr>
          <w:color w:val="FF0000"/>
          <w:spacing w:val="0"/>
          <w:sz w:val="20"/>
          <w:szCs w:val="20"/>
        </w:rPr>
        <w:instrText xml:space="preserve"> FILLIN  [Gemeinde-/Kreis/Stadt-Verwaltung]  \* MERGEFORMAT </w:instrText>
      </w:r>
      <w:r>
        <w:rPr>
          <w:color w:val="FF0000"/>
          <w:spacing w:val="0"/>
          <w:sz w:val="20"/>
          <w:szCs w:val="20"/>
        </w:rPr>
        <w:fldChar w:fldCharType="end"/>
      </w:r>
      <w:r>
        <w:rPr>
          <w:spacing w:val="0"/>
          <w:sz w:val="20"/>
          <w:szCs w:val="20"/>
        </w:rPr>
        <w:t xml:space="preserve"> gespeichert. Dies gilt auch für die von Ihnen als Anlage mit übersandten Daten. Die gespeicherten Daten werden durch das Koordinierungsteam „Veranstaltungsplanung“ der </w:t>
      </w:r>
      <w:sdt>
        <w:sdtPr>
          <w:rPr>
            <w:spacing w:val="0"/>
            <w:sz w:val="20"/>
            <w:szCs w:val="20"/>
          </w:rPr>
          <w:id w:val="1605774934"/>
          <w:placeholder>
            <w:docPart w:val="4B78DEC9BB334A29AC9BAA81E258AAD5"/>
          </w:placeholder>
          <w:temporary/>
          <w:text/>
        </w:sdtPr>
        <w:sdtEndPr/>
        <w:sdtContent>
          <w:r>
            <w:rPr>
              <w:spacing w:val="0"/>
              <w:sz w:val="20"/>
              <w:szCs w:val="20"/>
            </w:rPr>
            <w:t>[Gemeinde-/Kreis-/Stadt-Verwaltung]</w:t>
          </w:r>
        </w:sdtContent>
      </w:sdt>
      <w:r>
        <w:rPr>
          <w:color w:val="FF0000"/>
          <w:spacing w:val="0"/>
          <w:sz w:val="20"/>
          <w:szCs w:val="20"/>
        </w:rPr>
        <w:t xml:space="preserve"> </w:t>
      </w:r>
      <w:r>
        <w:rPr>
          <w:spacing w:val="0"/>
          <w:sz w:val="20"/>
          <w:szCs w:val="20"/>
        </w:rPr>
        <w:t xml:space="preserve">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Speicherung Ihrer Daten erforderlich sein. </w:t>
      </w:r>
    </w:p>
    <w:p w:rsidR="004114B9" w:rsidRDefault="0091395A">
      <w:pPr>
        <w:spacing w:before="240" w:line="276" w:lineRule="auto"/>
        <w:rPr>
          <w:spacing w:val="0"/>
          <w:sz w:val="20"/>
          <w:szCs w:val="20"/>
        </w:rPr>
      </w:pPr>
      <w:r>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Default="0091395A">
      <w:pPr>
        <w:spacing w:before="240" w:line="276" w:lineRule="auto"/>
        <w:rPr>
          <w:spacing w:val="0"/>
          <w:sz w:val="20"/>
          <w:szCs w:val="20"/>
        </w:rPr>
      </w:pPr>
      <w:r>
        <w:rPr>
          <w:spacing w:val="0"/>
          <w:sz w:val="20"/>
          <w:szCs w:val="20"/>
        </w:rPr>
        <w:t xml:space="preserve">Mit Abgabe des Erhebungsbogens und beigefügter Anlagen erklären Sie sich mit den vorgenannten Datenspeicherungen und Weitergaben einverstanden. </w:t>
      </w:r>
    </w:p>
    <w:p w:rsidR="004114B9" w:rsidRDefault="0091395A">
      <w:pPr>
        <w:spacing w:before="240" w:line="276" w:lineRule="auto"/>
        <w:rPr>
          <w:spacing w:val="0"/>
          <w:sz w:val="20"/>
          <w:szCs w:val="20"/>
        </w:rPr>
      </w:pPr>
      <w:r>
        <w:rPr>
          <w:spacing w:val="0"/>
          <w:sz w:val="20"/>
          <w:szCs w:val="20"/>
        </w:rPr>
        <w:t xml:space="preserve">Sie erklären sich auch damit einverstanden, dass Sie von Mitarbeitern der </w:t>
      </w:r>
      <w:r>
        <w:rPr>
          <w:color w:val="FF0000"/>
          <w:spacing w:val="0"/>
          <w:sz w:val="20"/>
          <w:szCs w:val="20"/>
        </w:rPr>
        <w:t xml:space="preserve">[Gemeinde-/Kreis-/Stadt-Verwaltung] </w:t>
      </w:r>
      <w:r>
        <w:rPr>
          <w:spacing w:val="0"/>
          <w:sz w:val="20"/>
          <w:szCs w:val="20"/>
        </w:rPr>
        <w:t xml:space="preserve">zum Zweck der weiteren Planung, Durchführung und Nachbereitung der Veranstaltung kontaktiert werden dürfen. </w:t>
      </w:r>
    </w:p>
    <w:p w:rsidR="004114B9" w:rsidRDefault="0091395A">
      <w:pPr>
        <w:spacing w:before="240" w:line="276" w:lineRule="auto"/>
        <w:rPr>
          <w:spacing w:val="0"/>
          <w:sz w:val="20"/>
          <w:szCs w:val="20"/>
        </w:rPr>
      </w:pPr>
      <w:r>
        <w:rPr>
          <w:spacing w:val="0"/>
          <w:sz w:val="20"/>
          <w:szCs w:val="20"/>
        </w:rPr>
        <w:t xml:space="preserve">Sie werden hiermit darüber belehrt, dass Sie Ihre Zustimmung zur vorgenannten Einverständniserklärung „Datenschutz“ jederzeit widerrufen können. </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 w:name="_Toc56415148"/>
      <w:r>
        <w:rPr>
          <w:rFonts w:eastAsiaTheme="majorEastAsia" w:cstheme="majorBidi"/>
          <w:b/>
          <w:bCs/>
          <w:color w:val="871D33"/>
          <w:spacing w:val="0"/>
          <w:sz w:val="26"/>
          <w:szCs w:val="26"/>
        </w:rPr>
        <w:lastRenderedPageBreak/>
        <w:t>1. Angaben zur Veranstaltung</w:t>
      </w:r>
      <w:bookmarkEnd w:id="1"/>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2F4EE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No-Ticket-Veranstaltung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8"/>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9"/>
      <w:r>
        <w:rPr>
          <w:rFonts w:eastAsiaTheme="majorEastAsia" w:cstheme="majorBidi"/>
          <w:b/>
          <w:bCs/>
          <w:color w:val="871D33"/>
          <w:spacing w:val="0"/>
          <w:sz w:val="26"/>
          <w:szCs w:val="26"/>
        </w:rPr>
        <w:t>2. Angaben zum Veranstalter</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spacing w:val="0"/>
        </w:rPr>
        <w:sectPr w:rsidR="004114B9">
          <w:type w:val="continuous"/>
          <w:pgSz w:w="11906" w:h="16838"/>
          <w:pgMar w:top="2268" w:right="1418" w:bottom="1134" w:left="1418" w:header="709" w:footer="709" w:gutter="0"/>
          <w:cols w:space="708"/>
          <w:docGrid w:linePitch="360"/>
        </w:sect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3" w:name="_Toc56415150"/>
      <w:r>
        <w:rPr>
          <w:rFonts w:eastAsiaTheme="majorEastAsia" w:cstheme="majorBidi"/>
          <w:b/>
          <w:bCs/>
          <w:color w:val="871D33"/>
          <w:spacing w:val="0"/>
          <w:sz w:val="26"/>
          <w:szCs w:val="26"/>
        </w:rPr>
        <w:lastRenderedPageBreak/>
        <w:t>3. Verantwortliche Personen</w:t>
      </w:r>
      <w:bookmarkEnd w:id="3"/>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4" w:name="_Toc56415151"/>
      <w:r>
        <w:rPr>
          <w:rFonts w:eastAsiaTheme="majorEastAsia" w:cstheme="majorBidi"/>
          <w:b/>
          <w:bCs/>
          <w:color w:val="871D33"/>
          <w:spacing w:val="0"/>
        </w:rPr>
        <w:t>3.1 Betreiber Veranstaltungsstätte</w:t>
      </w:r>
      <w:bookmarkEnd w:id="4"/>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5" w:name="_Toc56415152"/>
      <w:r>
        <w:rPr>
          <w:rFonts w:eastAsiaTheme="majorEastAsia" w:cstheme="majorBidi"/>
          <w:b/>
          <w:bCs/>
          <w:color w:val="871D33"/>
          <w:spacing w:val="0"/>
        </w:rPr>
        <w:t>3.2 verantwortlicher Beauftragter des Veranstalters</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4114B9" w:rsidRDefault="004114B9">
      <w:pPr>
        <w:spacing w:before="240" w:line="240" w:lineRule="auto"/>
        <w:jc w:val="left"/>
        <w:rPr>
          <w:b/>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6" w:name="_Toc56415153"/>
      <w:r>
        <w:rPr>
          <w:rFonts w:eastAsiaTheme="majorEastAsia" w:cstheme="majorBidi"/>
          <w:b/>
          <w:bCs/>
          <w:color w:val="871D33"/>
          <w:spacing w:val="0"/>
          <w:sz w:val="26"/>
          <w:szCs w:val="26"/>
        </w:rPr>
        <w:t>4. Weitere Angaben zur Veranstaltung</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Socialmedia</w:t>
      </w:r>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keine Bewerbung</w:t>
      </w:r>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7" w:name="_Toc56415154"/>
      <w:r>
        <w:rPr>
          <w:rFonts w:eastAsiaTheme="majorEastAsia" w:cstheme="majorBidi"/>
          <w:b/>
          <w:bCs/>
          <w:color w:val="871D33"/>
          <w:spacing w:val="0"/>
          <w:sz w:val="26"/>
          <w:szCs w:val="26"/>
        </w:rPr>
        <w:lastRenderedPageBreak/>
        <w:t>5.Veranstaltungsort</w:t>
      </w:r>
      <w:bookmarkEnd w:id="7"/>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8" w:name="_Toc56415155"/>
      <w:r>
        <w:rPr>
          <w:rFonts w:eastAsiaTheme="majorEastAsia" w:cstheme="majorBidi"/>
          <w:b/>
          <w:bCs/>
          <w:color w:val="871D33"/>
          <w:spacing w:val="0"/>
        </w:rPr>
        <w:t>5.1 Veranstaltungen in geschlossenen Räumen</w:t>
      </w:r>
      <w:bookmarkEnd w:id="8"/>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die Art der Veranstaltung in diesem Veranstaltungsgebäude/dem Veranstaltungsraum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6"/>
      <w:r>
        <w:rPr>
          <w:rFonts w:eastAsiaTheme="majorEastAsia" w:cstheme="majorBidi"/>
          <w:b/>
          <w:bCs/>
          <w:color w:val="871D33"/>
          <w:spacing w:val="0"/>
        </w:rPr>
        <w:lastRenderedPageBreak/>
        <w:t>5.2 Veranstaltungen unter freiem Himmel</w:t>
      </w:r>
      <w:bookmarkEnd w:id="9"/>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ab/>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2F4EE9">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beifügen)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0" w:name="_Toc56415157"/>
      <w:r>
        <w:rPr>
          <w:rFonts w:eastAsiaTheme="majorEastAsia" w:cstheme="majorBidi"/>
          <w:b/>
          <w:bCs/>
          <w:color w:val="871D33"/>
          <w:spacing w:val="0"/>
        </w:rPr>
        <w:t>5.3 weitere Angaben zum Veranstaltungsort</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1" w:name="_Toc56415158"/>
      <w:r>
        <w:rPr>
          <w:rFonts w:eastAsiaTheme="majorEastAsia" w:cstheme="majorBidi"/>
          <w:b/>
          <w:bCs/>
          <w:color w:val="871D33"/>
          <w:spacing w:val="0"/>
          <w:sz w:val="26"/>
          <w:szCs w:val="26"/>
        </w:rPr>
        <w:lastRenderedPageBreak/>
        <w:t>6. Verkehr</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weiträumige Beschilderung im öffentl.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9"/>
      <w:r>
        <w:rPr>
          <w:rFonts w:eastAsiaTheme="majorEastAsia" w:cstheme="majorBidi"/>
          <w:b/>
          <w:bCs/>
          <w:color w:val="871D33"/>
          <w:spacing w:val="0"/>
          <w:sz w:val="26"/>
          <w:szCs w:val="26"/>
        </w:rPr>
        <w:t>7. Catering/Merchandising</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verzeichnen und (ggf. in einer Legende) zu benennen. Stände, die Flüssiggase, Fritteusen und offenes Feuer verwenden, sind zu kennzeichnen. Die Kombination des Lageplanes mit weiteren Inhalten (z.B. Sicherheitseinrichtungen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Gastrostände: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60"/>
      <w:r>
        <w:rPr>
          <w:rFonts w:eastAsiaTheme="majorEastAsia" w:cstheme="majorBidi"/>
          <w:b/>
          <w:bCs/>
          <w:color w:val="871D33"/>
          <w:spacing w:val="0"/>
          <w:sz w:val="26"/>
          <w:szCs w:val="26"/>
        </w:rPr>
        <w:t>8. Technische Ausstattung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lastRenderedPageBreak/>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4" w:name="_Toc56415161"/>
      <w:r>
        <w:rPr>
          <w:rFonts w:eastAsiaTheme="majorEastAsia" w:cstheme="majorBidi"/>
          <w:b/>
          <w:bCs/>
          <w:color w:val="871D33"/>
          <w:spacing w:val="0"/>
        </w:rPr>
        <w:t>Zusatz für Veranstaltungsgebäude</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5" w:name="_Toc56415162"/>
      <w:r>
        <w:rPr>
          <w:rFonts w:eastAsiaTheme="majorEastAsia" w:cstheme="majorBidi"/>
          <w:b/>
          <w:bCs/>
          <w:color w:val="871D33"/>
          <w:spacing w:val="0"/>
          <w:sz w:val="26"/>
          <w:szCs w:val="26"/>
        </w:rPr>
        <w:t>9. Ergänzende Sicherheitsangaben</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left" w:pos="709"/>
          <w:tab w:val="left" w:pos="6946"/>
          <w:tab w:val="left" w:pos="7371"/>
          <w:tab w:val="left" w:pos="8222"/>
          <w:tab w:val="right" w:pos="9072"/>
        </w:tabs>
        <w:spacing w:before="240" w:line="276" w:lineRule="auto"/>
        <w:ind w:left="709" w:hanging="709"/>
        <w:rPr>
          <w:b/>
          <w:spacing w:val="0"/>
        </w:rPr>
      </w:pPr>
    </w:p>
    <w:p w:rsidR="004114B9" w:rsidRDefault="002F4EE9">
      <w:pPr>
        <w:tabs>
          <w:tab w:val="left" w:pos="709"/>
          <w:tab w:val="left" w:pos="6946"/>
          <w:tab w:val="left" w:pos="7371"/>
          <w:tab w:val="left" w:pos="8222"/>
          <w:tab w:val="right" w:pos="9072"/>
        </w:tabs>
        <w:spacing w:before="240" w:line="276" w:lineRule="auto"/>
        <w:ind w:left="709" w:hanging="709"/>
        <w:rPr>
          <w:b/>
          <w:spacing w:val="0"/>
        </w:rPr>
      </w:pPr>
      <w:sdt>
        <w:sdtPr>
          <w:rPr>
            <w:b/>
            <w:spacing w:val="0"/>
          </w:rPr>
          <w:id w:val="1223478214"/>
          <w14:checkbox>
            <w14:checked w14:val="0"/>
            <w14:checkedState w14:val="2612" w14:font="MS Gothic"/>
            <w14:uncheckedState w14:val="2610" w14:font="MS Gothic"/>
          </w14:checkbox>
        </w:sdtPr>
        <w:sdtEndPr/>
        <w:sdtContent>
          <w:r w:rsidR="0091395A">
            <w:rPr>
              <w:rFonts w:ascii="MS Gothic" w:eastAsia="MS Gothic" w:hAnsi="MS Gothic" w:hint="eastAsia"/>
              <w:b/>
              <w:spacing w:val="0"/>
            </w:rPr>
            <w:t>☐</w:t>
          </w:r>
        </w:sdtContent>
      </w:sdt>
      <w:r w:rsidR="0091395A">
        <w:rPr>
          <w:b/>
          <w:spacing w:val="0"/>
        </w:rPr>
        <w:tab/>
      </w:r>
      <w:r w:rsidR="0091395A">
        <w:rPr>
          <w:spacing w:val="0"/>
        </w:rPr>
        <w:t xml:space="preserve">Das Beiblatt zu den damit verbundenen Verwaltungskosten habe ich zur Kenntnis genommen. Mit dem Inhalt erkläre ich mich einverstanden. Mir ist bewusst, dass für die Durchführung der Veranstaltung einzelfallabhängig Genehmigungen und Erlaubnisse eingeholt werden müssen. Diese können wiederum kostenpflichtig sein. </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4114B9" w:rsidRDefault="0091395A">
      <w:pPr>
        <w:tabs>
          <w:tab w:val="left" w:pos="709"/>
          <w:tab w:val="left" w:pos="6946"/>
          <w:tab w:val="left" w:pos="7371"/>
          <w:tab w:val="left" w:pos="8222"/>
          <w:tab w:val="right" w:pos="9072"/>
        </w:tabs>
        <w:spacing w:before="240" w:line="276" w:lineRule="auto"/>
        <w:jc w:val="left"/>
        <w:rPr>
          <w:b/>
          <w:spacing w:val="0"/>
          <w:sz w:val="20"/>
          <w:szCs w:val="20"/>
        </w:rPr>
      </w:pPr>
      <w:r>
        <w:rPr>
          <w:b/>
          <w:spacing w:val="0"/>
        </w:rPr>
        <w:t xml:space="preserve">Wenn Sie die vorangegangenen Fragen ausgefüllt haben, können Sie das Formular nun an die E-Mail-Adresse </w:t>
      </w:r>
      <w:sdt>
        <w:sdtPr>
          <w:rPr>
            <w:b/>
            <w:color w:val="FF0000"/>
            <w:spacing w:val="0"/>
            <w:sz w:val="20"/>
            <w:szCs w:val="20"/>
          </w:rPr>
          <w:id w:val="-831679357"/>
          <w:temporary/>
          <w:text/>
        </w:sdtPr>
        <w:sdtEndPr/>
        <w:sdtContent>
          <w:r>
            <w:rPr>
              <w:b/>
              <w:color w:val="FF0000"/>
              <w:spacing w:val="0"/>
              <w:sz w:val="20"/>
              <w:szCs w:val="20"/>
            </w:rPr>
            <w:t xml:space="preserve">[E-Mail-Adresse des gewünschten Postfachs] </w:t>
          </w:r>
        </w:sdtContent>
      </w:sdt>
      <w:r>
        <w:rPr>
          <w:b/>
          <w:spacing w:val="0"/>
        </w:rPr>
        <w:t>senden.</w:t>
      </w:r>
      <w:r>
        <w:rPr>
          <w:b/>
          <w:spacing w:val="0"/>
          <w:sz w:val="20"/>
          <w:szCs w:val="20"/>
        </w:rPr>
        <w:t xml:space="preserve"> </w:t>
      </w:r>
    </w:p>
    <w:p w:rsidR="004114B9" w:rsidRDefault="0091395A">
      <w:pPr>
        <w:tabs>
          <w:tab w:val="left" w:pos="709"/>
          <w:tab w:val="left" w:pos="6946"/>
          <w:tab w:val="left" w:pos="7371"/>
          <w:tab w:val="left" w:pos="8222"/>
          <w:tab w:val="right" w:pos="9072"/>
        </w:tabs>
        <w:spacing w:before="240" w:line="276" w:lineRule="auto"/>
        <w:jc w:val="left"/>
        <w:rPr>
          <w:spacing w:val="0"/>
        </w:rPr>
      </w:pPr>
      <w:r>
        <w:rPr>
          <w:spacing w:val="0"/>
        </w:rPr>
        <w:t>Sie erhalten zeitnah eine Eingangsbestätigung. Sollten Sie vorab noch Fragen haben, wenden Sie sich bitte an:</w:t>
      </w:r>
    </w:p>
    <w:p w:rsidR="004114B9" w:rsidRDefault="002F4EE9" w:rsidP="0042566D">
      <w:pPr>
        <w:tabs>
          <w:tab w:val="left" w:pos="709"/>
          <w:tab w:val="left" w:pos="2977"/>
          <w:tab w:val="left" w:pos="6946"/>
          <w:tab w:val="left" w:pos="7371"/>
          <w:tab w:val="left" w:pos="8222"/>
          <w:tab w:val="right" w:pos="9072"/>
        </w:tabs>
        <w:spacing w:before="240" w:line="276" w:lineRule="auto"/>
        <w:jc w:val="left"/>
        <w:rPr>
          <w:spacing w:val="0"/>
        </w:rPr>
      </w:pPr>
      <w:sdt>
        <w:sdtPr>
          <w:rPr>
            <w:spacing w:val="0"/>
          </w:rPr>
          <w:id w:val="405736690"/>
          <w:placeholder>
            <w:docPart w:val="4B78DEC9BB334A29AC9BAA81E258AAD5"/>
          </w:placeholder>
          <w:temporary/>
        </w:sdtPr>
        <w:sdtEndPr/>
        <w:sdtContent>
          <w:r w:rsidR="0091395A">
            <w:rPr>
              <w:color w:val="FF0000"/>
              <w:spacing w:val="0"/>
            </w:rPr>
            <w:t>[Amt, Name]</w:t>
          </w:r>
        </w:sdtContent>
      </w:sdt>
      <w:r w:rsidR="0091395A">
        <w:rPr>
          <w:spacing w:val="0"/>
        </w:rPr>
        <w:tab/>
      </w:r>
      <w:sdt>
        <w:sdtPr>
          <w:rPr>
            <w:spacing w:val="0"/>
          </w:rPr>
          <w:id w:val="492996451"/>
          <w:placeholder>
            <w:docPart w:val="4B78DEC9BB334A29AC9BAA81E258AAD5"/>
          </w:placeholder>
          <w:temporary/>
        </w:sdtPr>
        <w:sdtEndPr/>
        <w:sdtContent>
          <w:r w:rsidR="0091395A">
            <w:rPr>
              <w:color w:val="FF0000"/>
              <w:spacing w:val="0"/>
            </w:rPr>
            <w:t>[Rufnummer]</w:t>
          </w:r>
        </w:sdtContent>
      </w:sdt>
    </w:p>
    <w:sectPr w:rsidR="004114B9" w:rsidSect="0042566D">
      <w:head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2B" w:rsidRDefault="00312E2B">
      <w:r>
        <w:separator/>
      </w:r>
    </w:p>
  </w:endnote>
  <w:endnote w:type="continuationSeparator" w:id="0">
    <w:p w:rsidR="00312E2B" w:rsidRDefault="003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2B" w:rsidRDefault="00312E2B">
      <w:r>
        <w:separator/>
      </w:r>
    </w:p>
  </w:footnote>
  <w:footnote w:type="continuationSeparator" w:id="0">
    <w:p w:rsidR="00312E2B" w:rsidRDefault="00312E2B">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line="240" w:lineRule="auto"/>
    </w:pPr>
    <w:r>
      <w:t>Anwendungshinweise für öffentliche Veranstaltungen unter freiem Himmel in Rheinland-Pfalz</w:t>
    </w:r>
    <w:r>
      <w:rPr>
        <w:noProof/>
      </w:rPr>
      <w:drawing>
        <wp:anchor distT="0" distB="0" distL="114300" distR="114300" simplePos="0" relativeHeight="251655680" behindDoc="0" locked="0" layoutInCell="1" allowOverlap="1">
          <wp:simplePos x="0" y="0"/>
          <wp:positionH relativeFrom="margin">
            <wp:posOffset>4285615</wp:posOffset>
          </wp:positionH>
          <wp:positionV relativeFrom="margin">
            <wp:posOffset>-978535</wp:posOffset>
          </wp:positionV>
          <wp:extent cx="1792605" cy="615315"/>
          <wp:effectExtent l="0" t="0" r="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2B" w:rsidRDefault="00312E2B">
    <w:pPr>
      <w:pStyle w:val="Kopfzeile"/>
      <w:spacing w:before="240" w:line="240" w:lineRule="auto"/>
    </w:pPr>
    <w:r>
      <w:t>Anlage ABC II</w:t>
    </w:r>
    <w:r>
      <w:tab/>
      <w:t>Anzeige- / Erhebungsbogen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51E2C"/>
    <w:rsid w:val="002F4EE9"/>
    <w:rsid w:val="00312E2B"/>
    <w:rsid w:val="004114B9"/>
    <w:rsid w:val="0042566D"/>
    <w:rsid w:val="00475B91"/>
    <w:rsid w:val="00626597"/>
    <w:rsid w:val="006A557A"/>
    <w:rsid w:val="0091395A"/>
    <w:rsid w:val="009808F0"/>
    <w:rsid w:val="00984F9A"/>
    <w:rsid w:val="00CC3DA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6662D2"/>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78DEC9BB334A29AC9BAA81E258AAD5"/>
        <w:category>
          <w:name w:val="Allgemein"/>
          <w:gallery w:val="placeholder"/>
        </w:category>
        <w:types>
          <w:type w:val="bbPlcHdr"/>
        </w:types>
        <w:behaviors>
          <w:behavior w:val="content"/>
        </w:behaviors>
        <w:guid w:val="{D814FDF5-39C8-4A13-8257-6654CB2B7788}"/>
      </w:docPartPr>
      <w:docPartBody>
        <w:p w:rsidR="000049E3" w:rsidRDefault="000049E3">
          <w:pPr>
            <w:pStyle w:val="4B78DEC9BB334A29AC9BAA81E258AAD5"/>
          </w:pPr>
          <w:r>
            <w:rPr>
              <w:rStyle w:val="Platzhaltertext"/>
            </w:rPr>
            <w:t>Klicken Sie hier, um Text einzugeben.</w:t>
          </w:r>
        </w:p>
      </w:docPartBody>
    </w:docPart>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048FB"/>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4B50-392F-420B-97E8-89D7DC86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1355</Words>
  <Characters>9760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Fischbach, Thomas</cp:lastModifiedBy>
  <cp:revision>2</cp:revision>
  <cp:lastPrinted>2020-11-16T09:35:00Z</cp:lastPrinted>
  <dcterms:created xsi:type="dcterms:W3CDTF">2021-06-15T12:31:00Z</dcterms:created>
  <dcterms:modified xsi:type="dcterms:W3CDTF">2021-06-15T12:31:00Z</dcterms:modified>
</cp:coreProperties>
</file>